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かぶしきがいしゃしのけんぐるーぷ</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株式会社シノケングループ</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たまき　たかし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玉置　貴史</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810-0001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福岡県 福岡市中央区 天神１丁目１番１号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1010001228043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『中長期ビジョン2020』</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2020年11月18日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https://www.shinoken.co.jp/Presses/get_img/502/file1_path/20201118_502.pdf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ページ：P.2『REaaSで人々や社会の課題を解決する』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ページ：P.11『これからの不動産流通のあるべき姿』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ページ：P.2『REaaSで人々や社会の課題を解決する』※抜粋内容</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の革新とテクノロジーの融合により、より多くの人々が手軽に安全に少額から不動産取引がしやすくなるREaaSを推進することで、将来の経済的不安だけでなく、現在起きている介護問題や労働者不足などを含む様々な社会課題を解決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ページ：P.11『これからの不動産流通のあるべき姿』※抜粋内容</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「⼈と⼈のリアルな信頼関係」＋「デジタルトランスフォーメーション」によりREaaSを実現し、⾼度化属性に制限されず国境を超えて、誰もが不動産のサービスにアクセスできる世界を実現</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上記公表文書は、取締役会における権限移譲を受け、経営会議で承認された内容を公開しております。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『中長期ビジョン2020』</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『DXへの取組み』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『シノケン、デジタルトランスフォーメーションを加速　コンピュータシステム株式会社(CSC)を完全子会社化』</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2020年11月18日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2023年10月13日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2021年 2月26日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https://www.shinoken.co.jp/Presses/get_img/502/file1_path/20201118_502.pdf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ページ：P.12『「不動産のトラスト DX」で「デジタルの信頼」のプラットフォームを構築』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ページ：P.13『「不動産のトラスト DX」のイメージ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https://www.shinoken.co.jp/about/DX/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https://www.shinoken.co.jp/Presses/get_img/529/file1_path/20210226_529.pdf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ページ：P.12『「不動産のトラストDX」で「デジタルの信頼」のプラットフォームを構築』※抜粋内容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『不動産業界における DX は、①効率化:アナログ中心だった不動産取引をデジタル化、②高付加価値化：AI, IoT, VR 等を用いて、デジタル化した取引および商品・サービスそのものの付加価値向上、③データ流通の信頼性確保：顧客、企業、自治体など事業に関連する利害関係者の間で、正当性、改ざん防止、完全性を担保した信頼性のある自由データ流通インフラの整備、の３段階があります。トラスト DX は③にフォーカスした取り組みです。トラストDX は、データの正当性（⼈、組織、IoT 機器、デジタル取引）、データの改ざん防⽌（暗号化技術、ブロックチェーン技術）、データの完全性などを組み合わせた「トラストサービス」を軸に築き上げていくものです。』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P.13『「不動産のトラスト DX」のイメージ 』上段　※図示されている内容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不動産取引の各フェーズ（購入申込、契約、融資申込、決済、登記）において、「不動産のトラストDX」として、デジタルIDによる個人・組織証明、改ざん防止、「効率化DX」として、透明化、ならびに、不動産取引の非対面化・オンライン化（WEB面談・IT重説・電子契約）を行う。このことより、従来は対面・紙ベース・ハンコが前提の取引がオンライン化されることで、顧客や取引の上で関連する事業者だけでなく当社としても、書類記入や本人確認などの手間、労力が軽減され、業務効率の大きな改善が期待でき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上記公表文書は、取締役会における権限移譲を受け、経営会議で承認された内容を公開しております。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上記公表文書は、取締役会における権限移譲を受け、経営会議で承認された内容を公開しております。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上記公表文書は、取締役会における権限移譲を受け、経営会議で承認された内容を公開しております。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『中長期ビジョン2020』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P.11『「不動産のトラストDX」で、再び起こす不動産流通革新』</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『DXへの取組み』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『人材育成・確保の体制』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『「不動産のトラストDX」で、再び起こす不動産流通革新』※抜粋内容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『REaaS を実現するにあたり、単なるDXによる効率化に留まらず、不動産取引を真の意味で電子化するには不可欠な要素である「トラストDX」の推進を踏まえ、DXを AI や IoT の SaaS／ASP で支援する株式会社スカラ（代表者：梛野憲克）と不動産取引およびライフサポートサービスに関して、デジタル上のデータ流通の信頼性向上を推進する「トラストDX」に関して共同研究および共同開発を行うことで合意いた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『DX推進体制』※抜粋内容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は組織全体におけるDXの成功に向けて、連携、効率性、洞察を高める機能として、本社部門に「DX推進室」を設置し、グループ全社を横断的に俯瞰し、具体的な業務改善と新たなビジネスの創造を進め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『人材育成・確保の体制』※抜粋内容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伴い、必要な人材の育成および確保を行えるよう、さまざまなデジタルプロジェクトへの積極的な参加と、新しいアイデアの共有を奨励し、社員の自己成長を促進します。また、デジタルスキルの業務定着を図ることで、ITに強い人材育成・確保に取り組んで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『シノケン、デジタルトランスフォーメーションを加速　コンピュータシステム株式会社(CSC)を完全子会社化』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当プレスリリース中段</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SKO 情報システム室が推進する、当社グループの基幹系システムの刷新と、次世代システムの開発支援を行う他、株式会社 REaaS Technologies (https://www.reaas.tech/)と、その子会社である株式会社 POINT EDGE (https://pointedge.work/)と協働し、「トラストDX プラットフォーム」の開発プロジェクトや各種アプリ開発を支援し、加速させます。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『中長期ビジョン2020』</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2020年11月18日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https://www.shinoken.co.jp/Presses/get_img/502/file1_path/20201118_502.pdf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ページ：P.16『中長期ビジョン』第三段落</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第⼀弾として、その基礎となる「不動産のトラスト DX」の初期開発は進んでおり、まずは国内運⽤において、既存の煩雑な取引プロセスのリエンジニアリングにより、早期に 10 億円規模の効果を創出します。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 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https://www.shinoken.co.jp/about/message/</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当ページ内三段落</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グループは、これまで推進してきたセキュアでスマートな顧客体験を実現する電子契約プラットフォーム「トラストDX」を始めとしたDX領域における取り組みを進化させるなど、業務のデジタル化を推進するだけでなく、生成AIの業務活用を顧客体験価値の向上に繋げるとともに、社内の業務改革推進のスピードを速め、当社グループのビジョンである「世界中のあらゆる世代のライフサポートカンパニー」として、持続可能な体制を構築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11月頃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11月頃　～　2025年 8月頃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内部統制報告制度（J-SOX）におけるIT内部統制（IT全社統制、IT全般統制、IT業務処理統制）においてチェックリストを用い、内部監査を実施しております。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当社「情報管理規程」にならい、情報セキュリティ対策を継続的に実施しております。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●技術的セキュリティ対策：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ランサムウェア対策ソフトの導入やアタックサーフェス(Attack Surface)診断の実施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運用管理ソフトウェアによるPC・デバイス管理等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●物理的セキュリティ対策：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ICカード認証システムによる入退室管理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データ通信機器等設置施設への立ち入り防止等</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●人的セキュリティ対策：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ランサムウェア対策の一環として、標的型メール訓練に加え、全社員を対象としたEラーニング形式のセキュリティ研修の実施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誓約書による情報セキュリティに関する意識付け</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Hy8J18gIHMPMSFfEkNaftw6Ip6Ixj/Qf2cxEF3Vn64HVD68VngJArm0hR8x0+eGV3DJvOyTGCBTyqNwZnHLbBQ==" w:salt="2LeUU3LM8kin6tKVMdRbm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